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Second </w:t>
      </w:r>
      <w:r w:rsidDel="00000000" w:rsidR="00000000" w:rsidRPr="00000000">
        <w:rPr>
          <w:rtl w:val="0"/>
        </w:rPr>
        <w:t xml:space="preserve">Annual  Veterans Promise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ISG WIilliam Davis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Promise Keepers Cup </w:t>
      </w:r>
    </w:p>
    <w:p w:rsidR="00000000" w:rsidDel="00000000" w:rsidP="00000000" w:rsidRDefault="00000000" w:rsidRPr="00000000" w14:paraId="00000005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Shadow brook Resort </w:t>
      </w:r>
    </w:p>
    <w:p w:rsidR="00000000" w:rsidDel="00000000" w:rsidP="00000000" w:rsidRDefault="00000000" w:rsidRPr="00000000" w14:paraId="00000006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201 Resort Ln, Tunkhannock, PA 18657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Date: Sunday 25 August 2024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Registration: Registration: 11:30 till 12:45 pm   Opening Ceremony start 12:45 pm Posting of Colors 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rtl w:val="0"/>
        </w:rPr>
        <w:t xml:space="preserve">Shotgun Start: 1:00 pm / Format: Captain and Crew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Golf Entry Fee Includes the following: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 18 holes of golf with shared cart and Greens fees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 Gift at Registration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 Entry into all tournament contests as included below: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 Mulligan’s (4): 1 per man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 Circle of Gold: Longest Drives and Various Awards 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 Refreshments at the Turn: (Hot Dog or Burger &amp; Beverage) In Honor of 1SGT William E Davis  ( Tops Dawgs) 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 Dinner: Upon finishing the tournament Pig Roast or BBQ Chicken 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 Contest Prizes Trophy and award presentations  Upon dinner completion  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 Other Tickets available for purchase (door prizes, raffle tickets  during registration 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Entry Fee: ** $135.00 individual / $540.00 per foursome if paid by 12 August 2024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$50.00 for non-golfer for dinner only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Captain’s Name: _______________                       Phone #: 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Crew:  ________________________                      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   __________________________                    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>
        <w:sz w:val="24"/>
        <w:szCs w:val="24"/>
      </w:rPr>
    </w:pPr>
    <w:r w:rsidDel="00000000" w:rsidR="00000000" w:rsidRPr="00000000">
      <w:rPr>
        <w:rtl w:val="0"/>
      </w:rPr>
      <w:t xml:space="preserve">POC: Peter Sehne  (570) 241-8102 </w:t>
    </w:r>
    <w:r w:rsidDel="00000000" w:rsidR="00000000" w:rsidRPr="00000000">
      <w:rPr>
        <w:sz w:val="24"/>
        <w:szCs w:val="24"/>
        <w:rtl w:val="0"/>
      </w:rPr>
      <w:t xml:space="preserve">                        Please make checks payable to: Veterans Promise</w:t>
    </w:r>
  </w:p>
  <w:p w:rsidR="00000000" w:rsidDel="00000000" w:rsidP="00000000" w:rsidRDefault="00000000" w:rsidRPr="00000000" w14:paraId="00000024">
    <w:pPr>
      <w:tabs>
        <w:tab w:val="center" w:leader="none" w:pos="4680"/>
        <w:tab w:val="right" w:leader="none" w:pos="9360"/>
      </w:tabs>
      <w:spacing w:after="0" w:line="240" w:lineRule="auto"/>
      <w:rPr/>
    </w:pPr>
    <w:r w:rsidDel="00000000" w:rsidR="00000000" w:rsidRPr="00000000">
      <w:rPr>
        <w:rtl w:val="0"/>
      </w:rPr>
      <w:t xml:space="preserve">737 Main street                                                                                                                                EIN 81-4486826</w:t>
    </w:r>
  </w:p>
  <w:p w:rsidR="00000000" w:rsidDel="00000000" w:rsidP="00000000" w:rsidRDefault="00000000" w:rsidRPr="00000000" w14:paraId="00000025">
    <w:pPr>
      <w:tabs>
        <w:tab w:val="center" w:leader="none" w:pos="4680"/>
        <w:tab w:val="right" w:leader="none" w:pos="9360"/>
      </w:tabs>
      <w:spacing w:after="0" w:line="240" w:lineRule="auto"/>
      <w:rPr/>
    </w:pPr>
    <w:r w:rsidDel="00000000" w:rsidR="00000000" w:rsidRPr="00000000">
      <w:rPr>
        <w:rtl w:val="0"/>
      </w:rPr>
      <w:t xml:space="preserve">Dickson City Pa 18519                                                                                                             FB Veterans Promise</w:t>
    </w:r>
  </w:p>
  <w:p w:rsidR="00000000" w:rsidDel="00000000" w:rsidP="00000000" w:rsidRDefault="00000000" w:rsidRPr="00000000" w14:paraId="00000026">
    <w:pPr>
      <w:tabs>
        <w:tab w:val="center" w:leader="none" w:pos="4680"/>
        <w:tab w:val="right" w:leader="none" w:pos="9360"/>
      </w:tabs>
      <w:spacing w:after="0" w:line="240" w:lineRule="auto"/>
      <w:rPr/>
    </w:pPr>
    <w:r w:rsidDel="00000000" w:rsidR="00000000" w:rsidRPr="00000000">
      <w:rPr>
        <w:rtl w:val="0"/>
      </w:rPr>
      <w:t xml:space="preserve">(570) 892-2060                 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www.veteranspromisenepa.org</w:t>
      </w:r>
    </w:hyperlink>
    <w:r w:rsidDel="00000000" w:rsidR="00000000" w:rsidRPr="00000000">
      <w:rPr>
        <w:rtl w:val="0"/>
      </w:rPr>
      <w:t xml:space="preserve">                  Email </w:t>
    </w:r>
    <w:hyperlink r:id="rId2">
      <w:r w:rsidDel="00000000" w:rsidR="00000000" w:rsidRPr="00000000">
        <w:rPr>
          <w:color w:val="1155cc"/>
          <w:u w:val="single"/>
          <w:rtl w:val="0"/>
        </w:rPr>
        <w:t xml:space="preserve">Veteranspromise22@gmail.com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215796" cy="60011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5796" cy="6001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C56B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56BB"/>
  </w:style>
  <w:style w:type="paragraph" w:styleId="Footer">
    <w:name w:val="footer"/>
    <w:basedOn w:val="Normal"/>
    <w:link w:val="FooterChar"/>
    <w:uiPriority w:val="99"/>
    <w:unhideWhenUsed w:val="1"/>
    <w:rsid w:val="00CC56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56B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veteranspromisenepa.org" TargetMode="External"/><Relationship Id="rId2" Type="http://schemas.openxmlformats.org/officeDocument/2006/relationships/hyperlink" Target="mailto:Veteranspromise22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YAMdA2EzDjUG2rQtrimLWHXung==">CgMxLjA4AHIhMXFFV0JqNXh3TG5OVUlGTUpsWW8zZmF1b2dxWXZULVBG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2023-02-24T20:08:00Z</dcterms:created>
  <dc:creator>David Ragan</dc:creator>
</cp:coreProperties>
</file>